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E9E" w:rsidRDefault="00811BB5">
      <w:bookmarkStart w:id="0" w:name="_GoBack"/>
      <w:bookmarkEnd w:id="0"/>
    </w:p>
    <w:p w:rsidR="00353D34" w:rsidRDefault="00353D34"/>
    <w:p w:rsidR="00353D34" w:rsidRDefault="00353D34">
      <w:pPr>
        <w:rPr>
          <w:rFonts w:ascii="Arial" w:hAnsi="Arial" w:cs="Arial"/>
        </w:rPr>
      </w:pPr>
      <w:r>
        <w:rPr>
          <w:rFonts w:ascii="Arial" w:hAnsi="Arial" w:cs="Arial"/>
        </w:rPr>
        <w:t>MOUVEMENT DE SOUTIEN DES GRANDS-MÈRES  EN FAVEUR DES GRANDS-MÈRES, DES ENFANTS ET DES JEUNES VULNÉRABLES EN AFRIQUE SUB-SAHARIENNE</w:t>
      </w:r>
    </w:p>
    <w:p w:rsidR="00353D34" w:rsidRDefault="00353D34">
      <w:pPr>
        <w:rPr>
          <w:rFonts w:ascii="Arial" w:hAnsi="Arial" w:cs="Arial"/>
        </w:rPr>
      </w:pPr>
      <w:r>
        <w:rPr>
          <w:rFonts w:ascii="Arial" w:hAnsi="Arial" w:cs="Arial"/>
        </w:rPr>
        <w:t>PÉTITION DE MSF «UN VACCIN ABORDABLE» POUR DEMANDER À GLAXOSMITHKLINE ET PFIZER DE RÉDUIRE LE PRIX DU VACCIN ANTI-PNEUMOCOCCIQUE</w:t>
      </w:r>
    </w:p>
    <w:p w:rsidR="00353D34" w:rsidRDefault="00353D3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INSTRUCTIONS</w:t>
      </w:r>
    </w:p>
    <w:p w:rsidR="00353D34" w:rsidRDefault="004C518E">
      <w:pPr>
        <w:rPr>
          <w:rFonts w:ascii="Arial" w:hAnsi="Arial" w:cs="Arial"/>
        </w:rPr>
      </w:pPr>
      <w:r>
        <w:rPr>
          <w:rFonts w:ascii="Arial" w:hAnsi="Arial" w:cs="Arial"/>
        </w:rPr>
        <w:t>CUE</w:t>
      </w:r>
      <w:r w:rsidR="00353D34">
        <w:rPr>
          <w:rFonts w:ascii="Arial" w:hAnsi="Arial" w:cs="Arial"/>
        </w:rPr>
        <w:t>ILLETTE DES SIGNATURES</w:t>
      </w:r>
    </w:p>
    <w:p w:rsidR="00353D34" w:rsidRDefault="00353D34">
      <w:pPr>
        <w:rPr>
          <w:rFonts w:ascii="Arial" w:hAnsi="Arial" w:cs="Arial"/>
        </w:rPr>
      </w:pPr>
      <w:r>
        <w:rPr>
          <w:rFonts w:ascii="Arial" w:hAnsi="Arial" w:cs="Arial"/>
        </w:rPr>
        <w:t>MSF va faire le lancement de la pétition le 12 novembre 2015. Vous pourrez commencer à rec</w:t>
      </w:r>
      <w:r w:rsidR="00862EB5">
        <w:rPr>
          <w:rFonts w:ascii="Arial" w:hAnsi="Arial" w:cs="Arial"/>
        </w:rPr>
        <w:t>uei</w:t>
      </w:r>
      <w:r>
        <w:rPr>
          <w:rFonts w:ascii="Arial" w:hAnsi="Arial" w:cs="Arial"/>
        </w:rPr>
        <w:t>llir les signatures à partir de cette date. La durée de la pétition est de six mois. Il est suggéré de cibler des événements à l’intérieur de votre communauté respective ou d’en organiser : les événements attireront de nombreux signataires.</w:t>
      </w:r>
    </w:p>
    <w:p w:rsidR="00353D34" w:rsidRDefault="00353D34">
      <w:pPr>
        <w:rPr>
          <w:rFonts w:ascii="Arial" w:hAnsi="Arial" w:cs="Arial"/>
        </w:rPr>
      </w:pPr>
      <w:r>
        <w:rPr>
          <w:rFonts w:ascii="Arial" w:hAnsi="Arial" w:cs="Arial"/>
        </w:rPr>
        <w:t>QUI A LE DROIT DE SIGNER?</w:t>
      </w:r>
    </w:p>
    <w:p w:rsidR="00353D34" w:rsidRDefault="002A34F0">
      <w:pPr>
        <w:rPr>
          <w:rFonts w:ascii="Arial" w:hAnsi="Arial" w:cs="Arial"/>
        </w:rPr>
      </w:pPr>
      <w:r>
        <w:rPr>
          <w:rFonts w:ascii="Arial" w:hAnsi="Arial" w:cs="Arial"/>
        </w:rPr>
        <w:t>Toute personne qui comprend le texte de la pétition, qui peut inscrire son nom ET qui a une adresse courriel a le droit de signer cette pétition. Assurez-vous que tous les signataires inscrivent leur nom au complet ainsi que leur adresse courriel (imprimée) et que l’information soit l</w:t>
      </w:r>
      <w:r w:rsidR="00862EB5">
        <w:rPr>
          <w:rFonts w:ascii="Arial" w:hAnsi="Arial" w:cs="Arial"/>
        </w:rPr>
        <w:t>isible.</w:t>
      </w:r>
    </w:p>
    <w:p w:rsidR="00862EB5" w:rsidRDefault="00862EB5">
      <w:pPr>
        <w:rPr>
          <w:rFonts w:ascii="Arial" w:hAnsi="Arial" w:cs="Arial"/>
        </w:rPr>
      </w:pPr>
      <w:r>
        <w:rPr>
          <w:rFonts w:ascii="Arial" w:hAnsi="Arial" w:cs="Arial"/>
        </w:rPr>
        <w:t>OPTIONS POU</w:t>
      </w:r>
      <w:r w:rsidR="004C518E">
        <w:rPr>
          <w:rFonts w:ascii="Arial" w:hAnsi="Arial" w:cs="Arial"/>
        </w:rPr>
        <w:t>R LA CUE</w:t>
      </w:r>
      <w:r w:rsidR="007841C2">
        <w:rPr>
          <w:rFonts w:ascii="Arial" w:hAnsi="Arial" w:cs="Arial"/>
        </w:rPr>
        <w:t>ILLETTE DES SIGNATU</w:t>
      </w:r>
      <w:r>
        <w:rPr>
          <w:rFonts w:ascii="Arial" w:hAnsi="Arial" w:cs="Arial"/>
        </w:rPr>
        <w:t>RES</w:t>
      </w:r>
    </w:p>
    <w:p w:rsidR="00862EB5" w:rsidRDefault="00862EB5">
      <w:pPr>
        <w:rPr>
          <w:rFonts w:ascii="Arial" w:hAnsi="Arial" w:cs="Arial"/>
        </w:rPr>
      </w:pPr>
      <w:r>
        <w:rPr>
          <w:rFonts w:ascii="Arial" w:hAnsi="Arial" w:cs="Arial"/>
        </w:rPr>
        <w:t>Cette pétition est une pétition en ligne. Les signatures sont recueillies de deux façons :</w:t>
      </w:r>
    </w:p>
    <w:p w:rsidR="00862EB5" w:rsidRDefault="00862EB5" w:rsidP="00862EB5">
      <w:pPr>
        <w:pStyle w:val="ListParagraph"/>
        <w:numPr>
          <w:ilvl w:val="0"/>
          <w:numId w:val="1"/>
        </w:numPr>
        <w:rPr>
          <w:rFonts w:ascii="Arial" w:hAnsi="Arial" w:cs="Arial"/>
        </w:rPr>
      </w:pPr>
      <w:r>
        <w:rPr>
          <w:rFonts w:ascii="Arial" w:hAnsi="Arial" w:cs="Arial"/>
        </w:rPr>
        <w:t>Demandez à tous les signataires de signer directement sur le site «Un vaccin abordable» en se servant de son ordinateur, de sa tablette, de son téléphone intelligent, ou autre. Il est aussi possible de fournir un appareil lors d’un événement. Pour accéder à la pétition et la signer en ligne, rendez-vous sur le site http:/afairshot.org.</w:t>
      </w:r>
    </w:p>
    <w:p w:rsidR="0020004C" w:rsidRDefault="00862EB5" w:rsidP="0020004C">
      <w:pPr>
        <w:pStyle w:val="ListParagraph"/>
        <w:numPr>
          <w:ilvl w:val="0"/>
          <w:numId w:val="1"/>
        </w:numPr>
        <w:rPr>
          <w:rFonts w:ascii="Arial" w:hAnsi="Arial" w:cs="Arial"/>
        </w:rPr>
      </w:pPr>
      <w:r>
        <w:rPr>
          <w:rFonts w:ascii="Arial" w:hAnsi="Arial" w:cs="Arial"/>
        </w:rPr>
        <w:t xml:space="preserve">On peut également recueillir des signatures en se servant de la version imprimée disponible sur le site </w:t>
      </w:r>
      <w:hyperlink r:id="rId6" w:history="1">
        <w:r w:rsidRPr="00C13AAF">
          <w:rPr>
            <w:rStyle w:val="Hyperlink"/>
            <w:rFonts w:ascii="Arial" w:hAnsi="Arial" w:cs="Arial"/>
          </w:rPr>
          <w:t>www.grandmothersadvocacy.org</w:t>
        </w:r>
      </w:hyperlink>
      <w:r>
        <w:rPr>
          <w:rFonts w:ascii="Arial" w:hAnsi="Arial" w:cs="Arial"/>
        </w:rPr>
        <w:t xml:space="preserve">. Allez sur l’onglet «Vaccines </w:t>
      </w:r>
      <w:proofErr w:type="spellStart"/>
      <w:r>
        <w:rPr>
          <w:rFonts w:ascii="Arial" w:hAnsi="Arial" w:cs="Arial"/>
        </w:rPr>
        <w:t>Campaign</w:t>
      </w:r>
      <w:proofErr w:type="spellEnd"/>
      <w:r>
        <w:rPr>
          <w:rFonts w:ascii="Arial" w:hAnsi="Arial" w:cs="Arial"/>
        </w:rPr>
        <w:t>»</w:t>
      </w:r>
      <w:r w:rsidR="0020004C">
        <w:rPr>
          <w:rFonts w:ascii="Arial" w:hAnsi="Arial" w:cs="Arial"/>
        </w:rPr>
        <w:t xml:space="preserve"> (Campagne de vaccination)</w:t>
      </w:r>
      <w:r>
        <w:rPr>
          <w:rFonts w:ascii="Arial" w:hAnsi="Arial" w:cs="Arial"/>
        </w:rPr>
        <w:t xml:space="preserve"> et ensuite sur l’onglet «</w:t>
      </w:r>
      <w:proofErr w:type="spellStart"/>
      <w:r>
        <w:rPr>
          <w:rFonts w:ascii="Arial" w:hAnsi="Arial" w:cs="Arial"/>
        </w:rPr>
        <w:t>Resources</w:t>
      </w:r>
      <w:proofErr w:type="spellEnd"/>
      <w:r>
        <w:rPr>
          <w:rFonts w:ascii="Arial" w:hAnsi="Arial" w:cs="Arial"/>
        </w:rPr>
        <w:t>»</w:t>
      </w:r>
      <w:r w:rsidR="0020004C">
        <w:rPr>
          <w:rFonts w:ascii="Arial" w:hAnsi="Arial" w:cs="Arial"/>
        </w:rPr>
        <w:t xml:space="preserve"> (Ressources)</w:t>
      </w:r>
      <w:r>
        <w:rPr>
          <w:rFonts w:ascii="Arial" w:hAnsi="Arial" w:cs="Arial"/>
        </w:rPr>
        <w:t>. Assurez-vous d’avoir suffisamment de copies du texte de la pétition pour permettre aux signataires de la lire avant de signer.</w:t>
      </w:r>
    </w:p>
    <w:p w:rsidR="0020004C" w:rsidRDefault="0020004C" w:rsidP="0020004C">
      <w:pPr>
        <w:pStyle w:val="ListParagraph"/>
        <w:rPr>
          <w:rFonts w:ascii="Arial" w:hAnsi="Arial" w:cs="Arial"/>
        </w:rPr>
      </w:pPr>
    </w:p>
    <w:p w:rsidR="004261CE" w:rsidRDefault="004261CE" w:rsidP="0020004C">
      <w:pPr>
        <w:pStyle w:val="ListParagraph"/>
        <w:ind w:left="0"/>
        <w:rPr>
          <w:rFonts w:ascii="Arial" w:hAnsi="Arial" w:cs="Arial"/>
        </w:rPr>
      </w:pPr>
    </w:p>
    <w:p w:rsidR="004261CE" w:rsidRDefault="004261CE" w:rsidP="0020004C">
      <w:pPr>
        <w:pStyle w:val="ListParagraph"/>
        <w:ind w:left="0"/>
        <w:rPr>
          <w:rFonts w:ascii="Arial" w:hAnsi="Arial" w:cs="Arial"/>
        </w:rPr>
      </w:pPr>
    </w:p>
    <w:p w:rsidR="004261CE" w:rsidRDefault="004261CE" w:rsidP="0020004C">
      <w:pPr>
        <w:pStyle w:val="ListParagraph"/>
        <w:ind w:left="0"/>
        <w:rPr>
          <w:rFonts w:ascii="Arial" w:hAnsi="Arial" w:cs="Arial"/>
        </w:rPr>
      </w:pPr>
    </w:p>
    <w:p w:rsidR="004261CE" w:rsidRDefault="004261CE" w:rsidP="0020004C">
      <w:pPr>
        <w:pStyle w:val="ListParagraph"/>
        <w:ind w:left="0"/>
        <w:rPr>
          <w:rFonts w:ascii="Arial" w:hAnsi="Arial" w:cs="Arial"/>
        </w:rPr>
      </w:pPr>
    </w:p>
    <w:p w:rsidR="004261CE" w:rsidRDefault="004261CE" w:rsidP="0020004C">
      <w:pPr>
        <w:pStyle w:val="ListParagraph"/>
        <w:ind w:left="0"/>
        <w:rPr>
          <w:rFonts w:ascii="Arial" w:hAnsi="Arial" w:cs="Arial"/>
        </w:rPr>
      </w:pPr>
    </w:p>
    <w:p w:rsidR="004261CE" w:rsidRDefault="004261CE" w:rsidP="0020004C">
      <w:pPr>
        <w:pStyle w:val="ListParagraph"/>
        <w:ind w:left="0"/>
        <w:rPr>
          <w:rFonts w:ascii="Arial" w:hAnsi="Arial" w:cs="Arial"/>
        </w:rPr>
      </w:pPr>
    </w:p>
    <w:p w:rsidR="004261CE" w:rsidRDefault="004261CE" w:rsidP="0020004C">
      <w:pPr>
        <w:pStyle w:val="ListParagraph"/>
        <w:ind w:left="0"/>
        <w:rPr>
          <w:rFonts w:ascii="Arial" w:hAnsi="Arial" w:cs="Arial"/>
        </w:rPr>
      </w:pPr>
    </w:p>
    <w:p w:rsidR="004261CE" w:rsidRDefault="004261CE" w:rsidP="0020004C">
      <w:pPr>
        <w:pStyle w:val="ListParagraph"/>
        <w:ind w:left="0"/>
        <w:rPr>
          <w:rFonts w:ascii="Arial" w:hAnsi="Arial" w:cs="Arial"/>
        </w:rPr>
      </w:pPr>
    </w:p>
    <w:p w:rsidR="004261CE" w:rsidRDefault="004261CE" w:rsidP="0020004C">
      <w:pPr>
        <w:pStyle w:val="ListParagraph"/>
        <w:ind w:left="0"/>
        <w:rPr>
          <w:rFonts w:ascii="Arial" w:hAnsi="Arial" w:cs="Arial"/>
        </w:rPr>
      </w:pPr>
    </w:p>
    <w:p w:rsidR="004261CE" w:rsidRDefault="004261CE" w:rsidP="0020004C">
      <w:pPr>
        <w:pStyle w:val="ListParagraph"/>
        <w:ind w:left="0"/>
        <w:rPr>
          <w:rFonts w:ascii="Arial" w:hAnsi="Arial" w:cs="Arial"/>
        </w:rPr>
      </w:pPr>
    </w:p>
    <w:p w:rsidR="004261CE" w:rsidRDefault="0020004C" w:rsidP="0020004C">
      <w:pPr>
        <w:pStyle w:val="ListParagraph"/>
        <w:ind w:left="0"/>
        <w:rPr>
          <w:rFonts w:ascii="Arial" w:hAnsi="Arial" w:cs="Arial"/>
        </w:rPr>
      </w:pPr>
      <w:r>
        <w:rPr>
          <w:rFonts w:ascii="Arial" w:hAnsi="Arial" w:cs="Arial"/>
        </w:rPr>
        <w:t>TRÈS IMPORTANT : Après la cueillette des noms et des adresses courriel à l’aide des feuilles imprimées, il faut transférer l’information dans le site «Un vaccin abordable» assez rapidement.</w:t>
      </w:r>
      <w:r w:rsidR="004261CE">
        <w:rPr>
          <w:rFonts w:ascii="Arial" w:hAnsi="Arial" w:cs="Arial"/>
        </w:rPr>
        <w:t xml:space="preserve"> La personne qui a recueilli les signatures peut s’en charger; cette tâche peut également être faite par une personne du groupe qui en prendra la responsabilité.</w:t>
      </w:r>
    </w:p>
    <w:p w:rsidR="004261CE" w:rsidRDefault="004261CE" w:rsidP="0020004C">
      <w:pPr>
        <w:pStyle w:val="ListParagraph"/>
        <w:ind w:left="0"/>
        <w:rPr>
          <w:rFonts w:ascii="Arial" w:hAnsi="Arial" w:cs="Arial"/>
        </w:rPr>
      </w:pPr>
    </w:p>
    <w:p w:rsidR="004261CE" w:rsidRDefault="004261CE" w:rsidP="0020004C">
      <w:pPr>
        <w:pStyle w:val="ListParagraph"/>
        <w:ind w:left="0"/>
        <w:rPr>
          <w:rFonts w:ascii="Arial" w:hAnsi="Arial" w:cs="Arial"/>
        </w:rPr>
      </w:pPr>
      <w:r>
        <w:rPr>
          <w:rFonts w:ascii="Arial" w:hAnsi="Arial" w:cs="Arial"/>
        </w:rPr>
        <w:t xml:space="preserve">Au cas où un problème concernant les signatures surgirait, il faut conserver les feuilles de pétition pendant quelques jours (de 3 à 5 jours) et ensuite les détruire à la déchiqueteuse. Afin de nous permettre d’évaluer le succès de cette campagne, comptez le nombre de signatures recueillies et transmettez ce nombre une fois par mois à Sue </w:t>
      </w:r>
      <w:proofErr w:type="spellStart"/>
      <w:r>
        <w:rPr>
          <w:rFonts w:ascii="Arial" w:hAnsi="Arial" w:cs="Arial"/>
        </w:rPr>
        <w:t>McKenna</w:t>
      </w:r>
      <w:proofErr w:type="spellEnd"/>
      <w:r>
        <w:rPr>
          <w:rFonts w:ascii="Arial" w:hAnsi="Arial" w:cs="Arial"/>
        </w:rPr>
        <w:t xml:space="preserve"> à l’adresse </w:t>
      </w:r>
      <w:proofErr w:type="spellStart"/>
      <w:r>
        <w:rPr>
          <w:rFonts w:ascii="Arial" w:hAnsi="Arial" w:cs="Arial"/>
        </w:rPr>
        <w:t>flatrock</w:t>
      </w:r>
      <w:proofErr w:type="spellEnd"/>
      <w:r>
        <w:rPr>
          <w:rFonts w:ascii="Arial" w:hAnsi="Arial" w:cs="Arial"/>
        </w:rPr>
        <w:t> @bellaliant.net.</w:t>
      </w:r>
    </w:p>
    <w:p w:rsidR="004261CE" w:rsidRDefault="004261CE" w:rsidP="0020004C">
      <w:pPr>
        <w:pStyle w:val="ListParagraph"/>
        <w:ind w:left="0"/>
        <w:rPr>
          <w:rFonts w:ascii="Arial" w:hAnsi="Arial" w:cs="Arial"/>
        </w:rPr>
      </w:pPr>
    </w:p>
    <w:p w:rsidR="0020004C" w:rsidRDefault="004261CE" w:rsidP="0020004C">
      <w:pPr>
        <w:pStyle w:val="ListParagraph"/>
        <w:ind w:left="0"/>
        <w:rPr>
          <w:rFonts w:ascii="Arial" w:hAnsi="Arial" w:cs="Arial"/>
        </w:rPr>
      </w:pPr>
      <w:r>
        <w:rPr>
          <w:rFonts w:ascii="Arial" w:hAnsi="Arial" w:cs="Arial"/>
        </w:rPr>
        <w:t>Merci beaucoup.</w:t>
      </w:r>
    </w:p>
    <w:p w:rsidR="004C518E" w:rsidRPr="0020004C" w:rsidRDefault="004C518E" w:rsidP="0020004C">
      <w:pPr>
        <w:pStyle w:val="ListParagraph"/>
        <w:ind w:left="0"/>
        <w:rPr>
          <w:rFonts w:ascii="Arial" w:hAnsi="Arial" w:cs="Arial"/>
        </w:rPr>
      </w:pPr>
    </w:p>
    <w:sectPr w:rsidR="004C518E" w:rsidRPr="0020004C" w:rsidSect="00AC119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45620"/>
    <w:multiLevelType w:val="hybridMultilevel"/>
    <w:tmpl w:val="4634BC0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D34"/>
    <w:rsid w:val="0020004C"/>
    <w:rsid w:val="002A34F0"/>
    <w:rsid w:val="002D093C"/>
    <w:rsid w:val="00353D34"/>
    <w:rsid w:val="004261CE"/>
    <w:rsid w:val="004C518E"/>
    <w:rsid w:val="004D0262"/>
    <w:rsid w:val="005F65C6"/>
    <w:rsid w:val="007841C2"/>
    <w:rsid w:val="00811BB5"/>
    <w:rsid w:val="00862EB5"/>
    <w:rsid w:val="00AC119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D34"/>
    <w:rPr>
      <w:color w:val="0000FF" w:themeColor="hyperlink"/>
      <w:u w:val="single"/>
    </w:rPr>
  </w:style>
  <w:style w:type="paragraph" w:styleId="ListParagraph">
    <w:name w:val="List Paragraph"/>
    <w:basedOn w:val="Normal"/>
    <w:uiPriority w:val="34"/>
    <w:qFormat/>
    <w:rsid w:val="00862EB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D34"/>
    <w:rPr>
      <w:color w:val="0000FF" w:themeColor="hyperlink"/>
      <w:u w:val="single"/>
    </w:rPr>
  </w:style>
  <w:style w:type="paragraph" w:styleId="ListParagraph">
    <w:name w:val="List Paragraph"/>
    <w:basedOn w:val="Normal"/>
    <w:uiPriority w:val="34"/>
    <w:qFormat/>
    <w:rsid w:val="00862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randmothersadvocacy.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2235</Characters>
  <Application>Microsoft Macintosh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Patricia Evans</cp:lastModifiedBy>
  <cp:revision>2</cp:revision>
  <dcterms:created xsi:type="dcterms:W3CDTF">2015-11-10T20:27:00Z</dcterms:created>
  <dcterms:modified xsi:type="dcterms:W3CDTF">2015-11-10T20:27:00Z</dcterms:modified>
</cp:coreProperties>
</file>